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не допустить опухоль молочной железы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Злокачественные новообразования молочной железы стоят на третьем месте по распростран</w:t>
      </w:r>
      <w:r>
        <w:rPr>
          <w:rFonts w:ascii="Times New Roman" w:hAnsi="Times New Roman" w:cs="Times New Roman"/>
          <w:sz w:val="28"/>
          <w:szCs w:val="28"/>
        </w:rPr>
        <w:t xml:space="preserve">ё</w:t>
      </w:r>
      <w:r>
        <w:rPr>
          <w:rFonts w:ascii="Times New Roman" w:hAnsi="Times New Roman" w:cs="Times New Roman"/>
          <w:sz w:val="28"/>
          <w:szCs w:val="28"/>
        </w:rPr>
        <w:t xml:space="preserve">нности в мире. Некоторое время рак молочной железы может протекать бессимптомно. Стоит задуматься о том, что опухоли груди в большинстве случаев излечимы, поэтому важно выявлять их на самых ранних стадиях.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Врачи по медицинской профилактике напоминают, что существуют особые обстоятельства, увеличивающие риск появления опухоли: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5"/>
        <w:numPr>
          <w:ilvl w:val="0"/>
          <w:numId w:val="2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менструального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5"/>
        <w:numPr>
          <w:ilvl w:val="0"/>
          <w:numId w:val="2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или всего одна беременность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5"/>
        <w:numPr>
          <w:ilvl w:val="0"/>
          <w:numId w:val="2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длительный прием гормональных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5"/>
        <w:numPr>
          <w:ilvl w:val="0"/>
          <w:numId w:val="2"/>
        </w:num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частые стрессы и недосыпание.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Играют важную роль в возникновении рака молочной железы и наследственность; большое количество продуктов </w:t>
      </w:r>
      <w:r>
        <w:rPr>
          <w:rFonts w:ascii="Times New Roman" w:hAnsi="Times New Roman" w:cs="Times New Roman"/>
          <w:sz w:val="28"/>
          <w:szCs w:val="28"/>
        </w:rPr>
        <w:t xml:space="preserve">фастфуда</w:t>
      </w:r>
      <w:r>
        <w:rPr>
          <w:rFonts w:ascii="Times New Roman" w:hAnsi="Times New Roman" w:cs="Times New Roman"/>
          <w:sz w:val="28"/>
          <w:szCs w:val="28"/>
        </w:rPr>
        <w:t xml:space="preserve"> в питании, недостаточное употребление овощей и фруктов, курение, увлечение солярием и профессиональные вредности.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раннем выявлении рака молочной железы хорошо помогает маммография. Благодаря этому исследованию уда</w:t>
      </w:r>
      <w:r>
        <w:rPr>
          <w:rFonts w:ascii="Times New Roman" w:hAnsi="Times New Roman" w:cs="Times New Roman"/>
          <w:sz w:val="28"/>
          <w:szCs w:val="28"/>
        </w:rPr>
        <w:t xml:space="preserve">ё</w:t>
      </w:r>
      <w:r>
        <w:rPr>
          <w:rFonts w:ascii="Times New Roman" w:hAnsi="Times New Roman" w:cs="Times New Roman"/>
          <w:sz w:val="28"/>
          <w:szCs w:val="28"/>
        </w:rPr>
        <w:t xml:space="preserve">тся выявлять небольшие, не определяемые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 xml:space="preserve">при ощупывании опухолевидные образования в молочной железе.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профилактической целью проходить маммографию рекомендуется в возрасте от </w:t>
      </w:r>
      <w:r>
        <w:rPr>
          <w:rFonts w:ascii="Times New Roman" w:hAnsi="Times New Roman" w:cs="Times New Roman"/>
          <w:sz w:val="28"/>
          <w:szCs w:val="28"/>
        </w:rPr>
        <w:t xml:space="preserve">40</w:t>
      </w:r>
      <w:r>
        <w:rPr>
          <w:rFonts w:ascii="Times New Roman" w:hAnsi="Times New Roman" w:cs="Times New Roman"/>
          <w:sz w:val="28"/>
          <w:szCs w:val="28"/>
        </w:rPr>
        <w:t xml:space="preserve"> лет и старше, с диагностической – по назначению врача в любом возрасте начиная с 16 лет. </w:t>
      </w:r>
      <w:r>
        <w:rPr>
          <w:rFonts w:ascii="Times New Roman" w:hAnsi="Times New Roman" w:cs="Times New Roman"/>
          <w:sz w:val="28"/>
          <w:szCs w:val="28"/>
        </w:rPr>
        <w:t xml:space="preserve">До 40 лет показано ежегодное УЗИ молочных желез.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каждой женщине нужно проводить </w:t>
      </w:r>
      <w:r>
        <w:rPr>
          <w:rFonts w:ascii="Times New Roman" w:hAnsi="Times New Roman" w:cs="Times New Roman"/>
          <w:sz w:val="28"/>
          <w:szCs w:val="28"/>
        </w:rPr>
        <w:t xml:space="preserve">самообследование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молочных желез, обращаться к врачу при появлении возможных симптомов рака.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профилактике заболеваний молочной железы очень важно не переохлаждаться, научиться справляться со стрессами; заниматься закаливанием; вв</w:t>
      </w:r>
      <w:r>
        <w:rPr>
          <w:rFonts w:ascii="Times New Roman" w:hAnsi="Times New Roman" w:cs="Times New Roman"/>
          <w:sz w:val="28"/>
          <w:szCs w:val="28"/>
        </w:rPr>
        <w:t xml:space="preserve">одить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 в меню больше овощей и фруктов.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 вовремя консультироваться с врачом о мерах предохранения нежелательной беременности, не злоупотребляйте алкоголем, защищайтесь от агрессивного солнца, бросайте курить. Будьте внимательны к своему организму, любите себя.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 вам!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1"/>
    <w:next w:val="62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1"/>
    <w:next w:val="6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2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2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2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2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2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2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qFormat/>
  </w:style>
  <w:style w:type="character" w:styleId="622" w:default="1">
    <w:name w:val="Default Paragraph Font"/>
    <w:uiPriority w:val="1"/>
    <w:semiHidden/>
    <w:unhideWhenUsed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List Paragraph"/>
    <w:basedOn w:val="62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 Румянцева</cp:lastModifiedBy>
  <cp:revision>6</cp:revision>
  <dcterms:created xsi:type="dcterms:W3CDTF">2023-09-22T12:26:00Z</dcterms:created>
  <dcterms:modified xsi:type="dcterms:W3CDTF">2023-09-28T09:12:06Z</dcterms:modified>
</cp:coreProperties>
</file>