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Администрация муниципального образования Оренбургский район</w:t>
      </w:r>
    </w:p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>Отдел кадров и спецработы</w:t>
      </w:r>
    </w:p>
    <w:p w:rsidR="001A4C56" w:rsidRDefault="001A4C56">
      <w:pPr>
        <w:pStyle w:val="a3"/>
        <w:rPr>
          <w:b/>
          <w:i/>
          <w:sz w:val="30"/>
        </w:rPr>
      </w:pPr>
    </w:p>
    <w:p w:rsidR="001A4C56" w:rsidRDefault="001A4C56">
      <w:pPr>
        <w:pStyle w:val="a3"/>
        <w:spacing w:before="9"/>
        <w:rPr>
          <w:b/>
          <w:i/>
          <w:sz w:val="25"/>
        </w:rPr>
      </w:pPr>
    </w:p>
    <w:p w:rsidR="001A4C56" w:rsidRDefault="001A4C56">
      <w:pPr>
        <w:pStyle w:val="1"/>
        <w:spacing w:line="322" w:lineRule="exact"/>
      </w:pPr>
      <w:r>
        <w:t>ПАМЯТКА</w:t>
      </w:r>
    </w:p>
    <w:p w:rsidR="001A4C56" w:rsidRDefault="001A4C56">
      <w:pPr>
        <w:ind w:left="409" w:right="229" w:hanging="6"/>
        <w:jc w:val="center"/>
        <w:rPr>
          <w:b/>
          <w:sz w:val="28"/>
        </w:rPr>
      </w:pPr>
      <w:r>
        <w:rPr>
          <w:b/>
          <w:sz w:val="28"/>
        </w:rPr>
        <w:t>о представлении сведений об адресах сайтов и (или) страниц сайтов в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Интернет, на которых муниципальные служащие размещали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общедоступную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позволяющие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</w:p>
    <w:p w:rsidR="001A4C56" w:rsidRDefault="00580B37">
      <w:pPr>
        <w:pStyle w:val="1"/>
        <w:spacing w:before="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714375</wp:posOffset>
            </wp:positionV>
            <wp:extent cx="2069465" cy="1097915"/>
            <wp:effectExtent l="0" t="0" r="6985" b="6985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56">
        <w:t>идентифицировать</w:t>
      </w: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1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6386"/>
      </w:tblGrid>
      <w:tr w:rsidR="001A4C56" w:rsidTr="00640BD7">
        <w:trPr>
          <w:trHeight w:val="4252"/>
        </w:trPr>
        <w:tc>
          <w:tcPr>
            <w:tcW w:w="3359" w:type="dxa"/>
          </w:tcPr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1A4C56" w:rsidRPr="00640BD7" w:rsidRDefault="001A4C56" w:rsidP="00640BD7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40BD7">
              <w:rPr>
                <w:sz w:val="20"/>
              </w:rPr>
              <w:t>Нормативно-правовая</w:t>
            </w:r>
            <w:r w:rsidRPr="00640BD7">
              <w:rPr>
                <w:spacing w:val="-9"/>
                <w:sz w:val="20"/>
              </w:rPr>
              <w:t xml:space="preserve"> </w:t>
            </w:r>
            <w:r w:rsidRPr="00640BD7">
              <w:rPr>
                <w:sz w:val="20"/>
              </w:rPr>
              <w:t>база</w:t>
            </w:r>
          </w:p>
        </w:tc>
        <w:tc>
          <w:tcPr>
            <w:tcW w:w="6386" w:type="dxa"/>
          </w:tcPr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>Федеральный закон от 02.03.2007 № 25-ФЗ                        «О муниципальной службе в Российской Федерации"»;</w:t>
            </w:r>
          </w:p>
          <w:p w:rsidR="001A4C56" w:rsidRPr="00640BD7" w:rsidRDefault="001A4C56" w:rsidP="00640BD7">
            <w:pPr>
              <w:pStyle w:val="TableParagraph"/>
              <w:tabs>
                <w:tab w:val="left" w:pos="948"/>
              </w:tabs>
              <w:ind w:left="947"/>
              <w:jc w:val="both"/>
              <w:rPr>
                <w:sz w:val="20"/>
              </w:rPr>
            </w:pP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Распоряжение      </w:t>
            </w:r>
            <w:r w:rsidRPr="00640BD7">
              <w:rPr>
                <w:spacing w:val="6"/>
                <w:sz w:val="20"/>
              </w:rPr>
              <w:t xml:space="preserve"> </w:t>
            </w:r>
            <w:r w:rsidRPr="00640BD7">
              <w:rPr>
                <w:sz w:val="20"/>
              </w:rPr>
              <w:t>Правительства</w:t>
            </w:r>
            <w:r w:rsidRPr="00640BD7">
              <w:rPr>
                <w:sz w:val="20"/>
              </w:rPr>
              <w:tab/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 от 28.12.2016 № 2867-р «Об утверждении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формы представления сведений о адресах сайтов 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(или)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страниц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сайтов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информационно-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телекоммуникационной сети «Интернет», на которых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государственным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служащим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муниципальным служащим, гражданином 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Федерации, претендующим на замещение должности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службы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муниципальной</w:t>
            </w:r>
            <w:r w:rsidRPr="00640BD7">
              <w:rPr>
                <w:spacing w:val="56"/>
                <w:sz w:val="20"/>
              </w:rPr>
              <w:t xml:space="preserve"> </w:t>
            </w:r>
            <w:r w:rsidRPr="00640BD7">
              <w:rPr>
                <w:sz w:val="20"/>
              </w:rPr>
              <w:t>службы,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размещались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общедоступная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информация,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а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также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данные,</w:t>
            </w:r>
            <w:r w:rsidRPr="00640BD7">
              <w:rPr>
                <w:spacing w:val="-1"/>
                <w:sz w:val="20"/>
              </w:rPr>
              <w:t xml:space="preserve"> </w:t>
            </w:r>
            <w:r w:rsidRPr="00640BD7">
              <w:rPr>
                <w:sz w:val="20"/>
              </w:rPr>
              <w:t>позволяющие</w:t>
            </w:r>
            <w:r w:rsidRPr="00640BD7">
              <w:rPr>
                <w:spacing w:val="-3"/>
                <w:sz w:val="20"/>
              </w:rPr>
              <w:t xml:space="preserve"> </w:t>
            </w:r>
            <w:r w:rsidRPr="00640BD7">
              <w:rPr>
                <w:sz w:val="20"/>
              </w:rPr>
              <w:t>его</w:t>
            </w:r>
            <w:r w:rsidRPr="00640BD7">
              <w:rPr>
                <w:spacing w:val="-2"/>
                <w:sz w:val="20"/>
              </w:rPr>
              <w:t xml:space="preserve"> </w:t>
            </w:r>
            <w:r w:rsidRPr="00640BD7">
              <w:rPr>
                <w:sz w:val="20"/>
              </w:rPr>
              <w:t>идентифицировать»</w:t>
            </w:r>
          </w:p>
        </w:tc>
      </w:tr>
      <w:tr w:rsidR="001A4C56" w:rsidTr="00640BD7">
        <w:trPr>
          <w:trHeight w:val="3145"/>
        </w:trPr>
        <w:tc>
          <w:tcPr>
            <w:tcW w:w="9745" w:type="dxa"/>
            <w:gridSpan w:val="2"/>
          </w:tcPr>
          <w:p w:rsidR="001A4C56" w:rsidRPr="00640BD7" w:rsidRDefault="001A4C56" w:rsidP="00640BD7">
            <w:pPr>
              <w:pStyle w:val="TableParagraph"/>
              <w:spacing w:before="109"/>
              <w:ind w:left="2004"/>
              <w:rPr>
                <w:b/>
                <w:sz w:val="24"/>
              </w:rPr>
            </w:pPr>
            <w:r w:rsidRPr="00640BD7">
              <w:rPr>
                <w:b/>
                <w:sz w:val="24"/>
                <w:u w:val="thick"/>
              </w:rPr>
              <w:t>Сведения</w:t>
            </w:r>
            <w:r w:rsidRPr="00640BD7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640BD7">
              <w:rPr>
                <w:b/>
                <w:sz w:val="24"/>
                <w:u w:val="thick"/>
              </w:rPr>
              <w:t>представляются: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198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ежегодно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за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календарный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предшествующий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году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представления указанной информации, за исключением случаев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размещения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общедоступной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информации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рамках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исполнения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должностных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обязанностей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 xml:space="preserve">муниципального 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служащего;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before="1"/>
              <w:ind w:hanging="361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не</w:t>
            </w:r>
            <w:r w:rsidRPr="00640BD7">
              <w:rPr>
                <w:b/>
                <w:spacing w:val="-2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позднее</w:t>
            </w:r>
            <w:r w:rsidRPr="00640BD7">
              <w:rPr>
                <w:b/>
                <w:spacing w:val="-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1 апреля</w:t>
            </w:r>
            <w:r w:rsidRPr="00640BD7">
              <w:rPr>
                <w:b/>
                <w:spacing w:val="-5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года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следующего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за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отчетным</w:t>
            </w:r>
            <w:r w:rsidRPr="00640BD7">
              <w:rPr>
                <w:spacing w:val="-3"/>
                <w:sz w:val="24"/>
              </w:rPr>
              <w:t xml:space="preserve"> </w:t>
            </w:r>
            <w:r w:rsidRPr="00640BD7">
              <w:rPr>
                <w:sz w:val="24"/>
              </w:rPr>
              <w:t>периодом;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206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по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форме,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установленной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Распоряжением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Правительства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Российской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Федерации от</w:t>
            </w:r>
            <w:r w:rsidRPr="00640BD7">
              <w:rPr>
                <w:spacing w:val="-2"/>
                <w:sz w:val="24"/>
              </w:rPr>
              <w:t xml:space="preserve"> </w:t>
            </w:r>
            <w:r w:rsidRPr="00640BD7">
              <w:rPr>
                <w:sz w:val="24"/>
              </w:rPr>
              <w:t>28.12.2016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№ 2867-р;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line="270" w:lineRule="atLeast"/>
              <w:ind w:right="200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об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участии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муниципальных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служащих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социальных</w:t>
            </w:r>
            <w:r w:rsidRPr="00640BD7">
              <w:rPr>
                <w:spacing w:val="-4"/>
                <w:sz w:val="24"/>
              </w:rPr>
              <w:t xml:space="preserve"> </w:t>
            </w:r>
            <w:r w:rsidRPr="00640BD7">
              <w:rPr>
                <w:sz w:val="24"/>
              </w:rPr>
              <w:t>сетях, блогах,</w:t>
            </w:r>
            <w:r w:rsidRPr="00640BD7">
              <w:rPr>
                <w:spacing w:val="3"/>
                <w:sz w:val="24"/>
              </w:rPr>
              <w:t xml:space="preserve"> </w:t>
            </w:r>
            <w:r w:rsidRPr="00640BD7">
              <w:rPr>
                <w:sz w:val="24"/>
              </w:rPr>
              <w:t>форумах.</w:t>
            </w:r>
          </w:p>
        </w:tc>
      </w:tr>
    </w:tbl>
    <w:p w:rsidR="001A4C56" w:rsidRDefault="001A4C56">
      <w:pPr>
        <w:pStyle w:val="a3"/>
        <w:spacing w:before="11"/>
        <w:rPr>
          <w:b/>
          <w:sz w:val="19"/>
        </w:rPr>
      </w:pPr>
    </w:p>
    <w:p w:rsidR="001A4C56" w:rsidRDefault="00580B37">
      <w:pPr>
        <w:pStyle w:val="a5"/>
        <w:numPr>
          <w:ilvl w:val="0"/>
          <w:numId w:val="4"/>
        </w:numPr>
        <w:tabs>
          <w:tab w:val="left" w:pos="2849"/>
        </w:tabs>
        <w:spacing w:before="92"/>
        <w:ind w:right="249"/>
        <w:jc w:val="both"/>
        <w:rPr>
          <w:rFonts w:ascii="Arial" w:hAnsi="Aria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1125220</wp:posOffset>
            </wp:positionH>
            <wp:positionV relativeFrom="paragraph">
              <wp:posOffset>-2071370</wp:posOffset>
            </wp:positionV>
            <wp:extent cx="776605" cy="1500505"/>
            <wp:effectExtent l="0" t="0" r="4445" b="4445"/>
            <wp:wrapNone/>
            <wp:docPr id="22" name="image2.jpeg" descr="http://boombob.ru/img/picture/Jun/17/f9987f7d7b981f6356f878927316f54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http://boombob.ru/img/picture/Jun/17/f9987f7d7b981f6356f878927316f549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60960</wp:posOffset>
            </wp:positionV>
            <wp:extent cx="1115695" cy="1302385"/>
            <wp:effectExtent l="0" t="0" r="8255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56">
        <w:rPr>
          <w:rFonts w:ascii="Arial" w:hAnsi="Arial"/>
          <w:sz w:val="24"/>
        </w:rPr>
        <w:t>Под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данными,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позволяющими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муниципального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служащего,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подразумевается</w:t>
      </w:r>
      <w:r w:rsidR="001A4C56">
        <w:rPr>
          <w:rFonts w:ascii="Arial" w:hAnsi="Arial"/>
          <w:spacing w:val="-64"/>
          <w:sz w:val="24"/>
        </w:rPr>
        <w:t xml:space="preserve"> </w:t>
      </w:r>
      <w:r w:rsidR="001A4C56">
        <w:rPr>
          <w:rFonts w:ascii="Arial" w:hAnsi="Arial"/>
          <w:sz w:val="24"/>
        </w:rPr>
        <w:t>любая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информация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муниципальном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служащем, опубликованная данным лицом в социальной сети,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блоге,</w:t>
      </w:r>
      <w:r w:rsidR="001A4C56">
        <w:rPr>
          <w:rFonts w:ascii="Arial" w:hAnsi="Arial"/>
          <w:spacing w:val="-2"/>
          <w:sz w:val="24"/>
        </w:rPr>
        <w:t xml:space="preserve"> </w:t>
      </w:r>
      <w:r w:rsidR="001A4C56">
        <w:rPr>
          <w:rFonts w:ascii="Arial" w:hAnsi="Arial"/>
          <w:sz w:val="24"/>
        </w:rPr>
        <w:t>форуме и позволяющая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его</w:t>
      </w:r>
      <w:r w:rsidR="001A4C56">
        <w:rPr>
          <w:rFonts w:ascii="Arial" w:hAnsi="Arial"/>
          <w:spacing w:val="-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идентифицировать.</w:t>
      </w:r>
    </w:p>
    <w:p w:rsidR="001A4C56" w:rsidRDefault="001A4C56">
      <w:pPr>
        <w:pStyle w:val="a5"/>
        <w:numPr>
          <w:ilvl w:val="0"/>
          <w:numId w:val="4"/>
        </w:numPr>
        <w:tabs>
          <w:tab w:val="left" w:pos="2849"/>
        </w:tabs>
        <w:spacing w:before="1"/>
        <w:ind w:right="2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человека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позволяет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набор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данных–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фамилия,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имя и фотография.</w:t>
      </w:r>
    </w:p>
    <w:p w:rsidR="001A4C56" w:rsidRDefault="001A4C56">
      <w:pPr>
        <w:pStyle w:val="a3"/>
        <w:rPr>
          <w:rFonts w:ascii="Arial"/>
          <w:sz w:val="26"/>
        </w:rPr>
      </w:pP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color w:val="FF0000"/>
          <w:spacing w:val="-4"/>
          <w:sz w:val="24"/>
          <w:u w:val="thick" w:color="FF0000"/>
        </w:rPr>
      </w:pPr>
      <w:r>
        <w:rPr>
          <w:b/>
          <w:i/>
          <w:color w:val="FF0000"/>
          <w:sz w:val="24"/>
          <w:u w:val="thick" w:color="FF0000"/>
        </w:rPr>
        <w:t>За непредставление сведений о размещении информации в сети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Интернет</w:t>
      </w:r>
      <w:r>
        <w:rPr>
          <w:b/>
          <w:i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устанавливается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ответственность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вплоть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до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увольнения</w:t>
      </w: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thick" w:color="FF0000"/>
        </w:rPr>
        <w:t>с муниципальной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службы</w:t>
      </w:r>
    </w:p>
    <w:p w:rsidR="001A4C56" w:rsidRDefault="001A4C56">
      <w:pPr>
        <w:rPr>
          <w:sz w:val="24"/>
        </w:rPr>
        <w:sectPr w:rsidR="001A4C56">
          <w:type w:val="continuous"/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spacing w:before="64"/>
        <w:ind w:left="809" w:right="63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Список</w:t>
      </w:r>
    </w:p>
    <w:p w:rsidR="001A4C56" w:rsidRDefault="001A4C56">
      <w:pPr>
        <w:spacing w:before="2"/>
        <w:ind w:left="809" w:right="629"/>
        <w:jc w:val="center"/>
        <w:rPr>
          <w:b/>
          <w:sz w:val="28"/>
        </w:rPr>
      </w:pPr>
      <w:r>
        <w:rPr>
          <w:b/>
          <w:sz w:val="28"/>
          <w:u w:val="thick"/>
        </w:rPr>
        <w:t>крупнейших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1"/>
          <w:sz w:val="28"/>
          <w:u w:val="thick"/>
        </w:rPr>
        <w:t xml:space="preserve"> </w:t>
      </w:r>
      <w:hyperlink r:id="rId9">
        <w:r>
          <w:rPr>
            <w:b/>
            <w:sz w:val="28"/>
            <w:u w:val="thick"/>
          </w:rPr>
          <w:t>социальных</w:t>
        </w:r>
        <w:r>
          <w:rPr>
            <w:b/>
            <w:spacing w:val="-1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сетей</w:t>
        </w:r>
      </w:hyperlink>
    </w:p>
    <w:p w:rsidR="001A4C56" w:rsidRDefault="001A4C56">
      <w:pPr>
        <w:pStyle w:val="a3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03"/>
      </w:tblGrid>
      <w:tr w:rsidR="001A4C56" w:rsidTr="00640BD7">
        <w:trPr>
          <w:trHeight w:val="26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983" w:right="972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Имя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3090" w:right="3078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Описание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1562A0" w:rsidP="00640BD7">
            <w:pPr>
              <w:pStyle w:val="TableParagraph"/>
              <w:spacing w:line="212" w:lineRule="exact"/>
              <w:ind w:left="455" w:right="442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1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Авааз</w:t>
              </w:r>
            </w:hyperlink>
          </w:p>
        </w:tc>
        <w:tc>
          <w:tcPr>
            <w:tcW w:w="7103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продвигающая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действия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активистов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таким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вопросам,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права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человека,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климатические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изменения 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религиозные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конфликты.</w:t>
            </w:r>
          </w:p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Занимается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сбором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подписей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рассылкой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петиций.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1562A0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3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Ask.fm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ответов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 xml:space="preserve">с элементами </w:t>
            </w:r>
            <w:hyperlink r:id="rId14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3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6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Facebook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7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Flickr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Хранение,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использование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цифровых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фотографии.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ими.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1562A0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18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foursquare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ind w:left="104" w:right="122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функцией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19">
              <w:r w:rsidRPr="00640BD7">
                <w:rPr>
                  <w:rFonts w:ascii="Times New Roman" w:hAnsi="Times New Roman"/>
                  <w:sz w:val="20"/>
                </w:rPr>
                <w:t>геопозиционирования,</w:t>
              </w:r>
              <w:r w:rsidRPr="00640BD7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</w:hyperlink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основном для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работы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 мобильных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устройств.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0" w:lineRule="exact"/>
              <w:ind w:left="455" w:right="440"/>
              <w:jc w:val="center"/>
              <w:rPr>
                <w:rFonts w:ascii="Times New Roman"/>
                <w:b/>
                <w:sz w:val="20"/>
              </w:rPr>
            </w:pPr>
            <w:hyperlink r:id="rId20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Instagram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упором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на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выкладывание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пользователем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фотографий.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1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Google+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2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Last.fm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Музыкальный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элементами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23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4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4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LinkedIn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Деловая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профессиональная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5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LiveJournal</w:t>
              </w:r>
            </w:hyperlink>
          </w:p>
        </w:tc>
        <w:tc>
          <w:tcPr>
            <w:tcW w:w="7103" w:type="dxa"/>
          </w:tcPr>
          <w:p w:rsidR="001A4C56" w:rsidRPr="00640BD7" w:rsidRDefault="001562A0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hyperlink r:id="rId26">
              <w:r w:rsidR="001A4C56" w:rsidRPr="00640BD7">
                <w:rPr>
                  <w:rFonts w:ascii="Times New Roman" w:hAnsi="Times New Roman"/>
                  <w:sz w:val="20"/>
                </w:rPr>
                <w:t>Блог-платформа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7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MySpace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8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Pinterest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37" w:lineRule="auto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Международная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публикации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обмена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изображениями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анимацией.</w:t>
            </w:r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580B37" w:rsidP="00640BD7">
            <w:pPr>
              <w:pStyle w:val="TableParagraph"/>
              <w:spacing w:line="229" w:lineRule="exact"/>
              <w:ind w:left="10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09550" cy="1524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1562A0" w:rsidP="00640BD7">
            <w:pPr>
              <w:pStyle w:val="TableParagraph"/>
              <w:spacing w:line="212" w:lineRule="exact"/>
              <w:ind w:left="450" w:right="443"/>
              <w:jc w:val="center"/>
              <w:rPr>
                <w:rFonts w:ascii="Times New Roman"/>
                <w:b/>
                <w:sz w:val="20"/>
              </w:rPr>
            </w:pPr>
            <w:hyperlink r:id="rId30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SinaWeibo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hyperlink r:id="rId31">
              <w:r w:rsidRPr="00640BD7">
                <w:rPr>
                  <w:rFonts w:ascii="Times New Roman" w:hAnsi="Times New Roman"/>
                  <w:sz w:val="20"/>
                </w:rPr>
                <w:t>Микро-блог.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0" w:lineRule="exact"/>
              <w:ind w:left="451" w:right="443"/>
              <w:jc w:val="center"/>
              <w:rPr>
                <w:rFonts w:ascii="Times New Roman"/>
                <w:b/>
                <w:sz w:val="20"/>
              </w:rPr>
            </w:pPr>
            <w:hyperlink r:id="rId3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SoundCloud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музыкантов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диджеев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33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Tagged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580B37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562A0" w:rsidP="00640BD7">
            <w:pPr>
              <w:pStyle w:val="TableParagraph"/>
              <w:spacing w:before="1" w:line="212" w:lineRule="exact"/>
              <w:ind w:left="455" w:right="441"/>
              <w:jc w:val="center"/>
              <w:rPr>
                <w:rFonts w:ascii="Times New Roman"/>
                <w:b/>
                <w:sz w:val="20"/>
              </w:rPr>
            </w:pPr>
            <w:hyperlink r:id="rId34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Twitter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hyperlink r:id="rId35">
              <w:r w:rsidRPr="00640BD7">
                <w:rPr>
                  <w:rFonts w:ascii="Times New Roman" w:hAnsi="Times New Roman"/>
                  <w:sz w:val="20"/>
                </w:rPr>
                <w:t>Микро-блог</w:t>
              </w:r>
            </w:hyperlink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580B37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1A4C56" w:rsidRPr="00640BD7" w:rsidRDefault="001562A0" w:rsidP="00640BD7">
            <w:pPr>
              <w:pStyle w:val="TableParagraph"/>
              <w:spacing w:line="212" w:lineRule="exact"/>
              <w:ind w:left="455" w:right="441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ВКонтакте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9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A4C56" w:rsidRPr="00640BD7" w:rsidRDefault="00580B37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562A0" w:rsidP="00640BD7">
            <w:pPr>
              <w:pStyle w:val="TableParagraph"/>
              <w:spacing w:before="11" w:line="212" w:lineRule="exact"/>
              <w:ind w:left="455" w:right="443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8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Одноклассники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69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580B37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9550" cy="952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56" w:rsidRPr="00640BD7" w:rsidRDefault="001A4C56" w:rsidP="00640BD7">
            <w:pPr>
              <w:pStyle w:val="TableParagraph"/>
              <w:spacing w:before="10" w:line="212" w:lineRule="exact"/>
              <w:ind w:left="454" w:right="443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0000FF"/>
                <w:sz w:val="20"/>
                <w:u w:val="single" w:color="0000FF"/>
              </w:rPr>
              <w:t>Фотострана</w:t>
            </w:r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Создавалась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характера,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данный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момент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является</w:t>
            </w:r>
          </w:p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сайтом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знакомств</w:t>
            </w:r>
          </w:p>
        </w:tc>
      </w:tr>
    </w:tbl>
    <w:p w:rsidR="001A4C56" w:rsidRDefault="001A4C56">
      <w:pPr>
        <w:spacing w:line="226" w:lineRule="exact"/>
        <w:rPr>
          <w:sz w:val="20"/>
        </w:rPr>
        <w:sectPr w:rsidR="001A4C56"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pStyle w:val="1"/>
        <w:spacing w:before="69"/>
        <w:ind w:left="534" w:right="635"/>
      </w:pPr>
      <w:r>
        <w:lastRenderedPageBreak/>
        <w:t>Какие</w:t>
      </w:r>
      <w:r>
        <w:rPr>
          <w:spacing w:val="-2"/>
        </w:rPr>
        <w:t xml:space="preserve"> </w:t>
      </w:r>
      <w:r>
        <w:t>бывают виды</w:t>
      </w:r>
      <w:r>
        <w:rPr>
          <w:spacing w:val="-2"/>
        </w:rPr>
        <w:t xml:space="preserve"> </w:t>
      </w:r>
      <w:r>
        <w:t>сайтов</w:t>
      </w:r>
    </w:p>
    <w:p w:rsidR="001A4C56" w:rsidRDefault="001A4C56">
      <w:pPr>
        <w:pStyle w:val="a3"/>
        <w:spacing w:before="2"/>
        <w:rPr>
          <w:b/>
        </w:rPr>
      </w:pPr>
    </w:p>
    <w:p w:rsidR="001A4C56" w:rsidRDefault="001A4C56">
      <w:pPr>
        <w:pStyle w:val="a3"/>
        <w:ind w:left="402" w:right="506" w:firstLine="707"/>
        <w:jc w:val="both"/>
      </w:pPr>
      <w:r>
        <w:t>Интернет-ресурсы бывают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информации:</w:t>
      </w:r>
    </w:p>
    <w:p w:rsidR="001A4C56" w:rsidRDefault="00580B37">
      <w:pPr>
        <w:pStyle w:val="a3"/>
        <w:spacing w:before="6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182245</wp:posOffset>
            </wp:positionV>
            <wp:extent cx="5867400" cy="5238750"/>
            <wp:effectExtent l="0" t="0" r="0" b="0"/>
            <wp:wrapTopAndBottom/>
            <wp:docPr id="2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56" w:rsidRDefault="001A4C56">
      <w:pPr>
        <w:pStyle w:val="a3"/>
        <w:rPr>
          <w:sz w:val="26"/>
        </w:rPr>
      </w:pPr>
    </w:p>
    <w:p w:rsidR="001A4C56" w:rsidRDefault="001A4C56">
      <w:pPr>
        <w:pStyle w:val="a3"/>
        <w:spacing w:before="7"/>
      </w:pPr>
    </w:p>
    <w:p w:rsidR="001A4C56" w:rsidRDefault="001A4C56" w:rsidP="00C5703C">
      <w:pPr>
        <w:pStyle w:val="2"/>
        <w:ind w:left="0" w:firstLine="709"/>
      </w:pPr>
      <w:r>
        <w:t>Информационные</w:t>
      </w:r>
      <w:r>
        <w:rPr>
          <w:spacing w:val="-9"/>
        </w:rPr>
        <w:t xml:space="preserve"> </w:t>
      </w:r>
      <w:r>
        <w:t>ресурсы: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 портал — ресурс со множеством страниц, полностью раскрывающий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пользователи портала могут общаться. «Просто и Понятно»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порталом.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Веб-сервисы: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Почтовый сервис — это такой веб-ресурс, который позволяет отправлять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yandex.ru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google.com</w:t>
      </w:r>
    </w:p>
    <w:p w:rsidR="001A4C56" w:rsidRDefault="001A4C56" w:rsidP="00C5703C">
      <w:pPr>
        <w:ind w:firstLine="709"/>
        <w:rPr>
          <w:sz w:val="24"/>
        </w:rPr>
        <w:sectPr w:rsidR="001A4C56">
          <w:pgSz w:w="11910" w:h="16840"/>
          <w:pgMar w:top="1040" w:right="340" w:bottom="280" w:left="1300" w:header="720" w:footer="720" w:gutter="0"/>
          <w:cols w:space="720"/>
        </w:sect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lastRenderedPageBreak/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ресуров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Форумы — виртуальное место, где собираются люди для общения. Оно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Блоги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Файлообменники — сервисы для скачивания файлов. Особенность заключается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том, что файлы передаются от пользователя к пользователю через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bittorrent)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Облачное хранилище данных — сервис, предоставляющий виртуальное место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color w:val="0000FF"/>
          <w:spacing w:val="-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Жесткий диск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Хостинг — сервис, позволяющий выкладывать файлы в интернет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Социальные сети — крупные сайты предоставляющие пользователям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фалов.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Интернет-представительства: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3"/>
        <w:ind w:firstLine="709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бизнеса,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</w:p>
    <w:p w:rsidR="001A4C56" w:rsidRDefault="001A4C56" w:rsidP="00C5703C">
      <w:pPr>
        <w:pStyle w:val="a3"/>
        <w:ind w:firstLine="709"/>
      </w:pP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Сайт — визитка — это простой сайт, имеющий одну или несколько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используются для обзора предоставляемых услуг различными компаниями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лицами. Визитки рассказывают о том, чем занимается 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человек.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Корпоративный сайт — по сути та же визитка, но информация раскрыта 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больше внутренних страниц и различные инструменты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(календарь, фотогалереи и т.д.)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 продукции — помимо информации, содержащейся в визитке, имеет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Интернет-магазин — список продукции предназначен не просто для ознакомления,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Лендинговые страницы или посадочные страницы — ресурсы,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длинной страницы, в которой потенциальному клиенту рассказывают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товаре/услуге,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преимуществах.</w:t>
      </w:r>
    </w:p>
    <w:p w:rsidR="001A4C56" w:rsidRDefault="001A4C56">
      <w:pPr>
        <w:pStyle w:val="a3"/>
        <w:spacing w:before="2"/>
      </w:pPr>
    </w:p>
    <w:p w:rsidR="001A4C56" w:rsidRDefault="001A4C56">
      <w:pPr>
        <w:pStyle w:val="a3"/>
        <w:ind w:left="402"/>
      </w:pPr>
      <w:r>
        <w:t>Разнообразие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такое количество</w:t>
      </w:r>
      <w:r>
        <w:rPr>
          <w:spacing w:val="-1"/>
        </w:rPr>
        <w:t xml:space="preserve"> </w:t>
      </w:r>
      <w:r>
        <w:t>видов сайтов.</w:t>
      </w:r>
    </w:p>
    <w:sectPr w:rsidR="001A4C56" w:rsidSect="000E0844">
      <w:pgSz w:w="11910" w:h="16840"/>
      <w:pgMar w:top="10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CC"/>
    <w:multiLevelType w:val="hybridMultilevel"/>
    <w:tmpl w:val="5374DCA4"/>
    <w:lvl w:ilvl="0" w:tplc="17A09D92">
      <w:numFmt w:val="bullet"/>
      <w:lvlText w:val=""/>
      <w:lvlJc w:val="left"/>
      <w:pPr>
        <w:ind w:left="2848" w:hanging="361"/>
      </w:pPr>
      <w:rPr>
        <w:rFonts w:ascii="Wingdings" w:eastAsia="Times New Roman" w:hAnsi="Wingdings" w:hint="default"/>
        <w:w w:val="100"/>
        <w:sz w:val="24"/>
      </w:rPr>
    </w:lvl>
    <w:lvl w:ilvl="1" w:tplc="5B5A198C">
      <w:numFmt w:val="bullet"/>
      <w:lvlText w:val="•"/>
      <w:lvlJc w:val="left"/>
      <w:pPr>
        <w:ind w:left="3582" w:hanging="361"/>
      </w:pPr>
      <w:rPr>
        <w:rFonts w:hint="default"/>
      </w:rPr>
    </w:lvl>
    <w:lvl w:ilvl="2" w:tplc="68200092">
      <w:numFmt w:val="bullet"/>
      <w:lvlText w:val="•"/>
      <w:lvlJc w:val="left"/>
      <w:pPr>
        <w:ind w:left="4325" w:hanging="361"/>
      </w:pPr>
      <w:rPr>
        <w:rFonts w:hint="default"/>
      </w:rPr>
    </w:lvl>
    <w:lvl w:ilvl="3" w:tplc="3BB4B5C0">
      <w:numFmt w:val="bullet"/>
      <w:lvlText w:val="•"/>
      <w:lvlJc w:val="left"/>
      <w:pPr>
        <w:ind w:left="5067" w:hanging="361"/>
      </w:pPr>
      <w:rPr>
        <w:rFonts w:hint="default"/>
      </w:rPr>
    </w:lvl>
    <w:lvl w:ilvl="4" w:tplc="0DE8CAFA">
      <w:numFmt w:val="bullet"/>
      <w:lvlText w:val="•"/>
      <w:lvlJc w:val="left"/>
      <w:pPr>
        <w:ind w:left="5810" w:hanging="361"/>
      </w:pPr>
      <w:rPr>
        <w:rFonts w:hint="default"/>
      </w:rPr>
    </w:lvl>
    <w:lvl w:ilvl="5" w:tplc="6F40421C">
      <w:numFmt w:val="bullet"/>
      <w:lvlText w:val="•"/>
      <w:lvlJc w:val="left"/>
      <w:pPr>
        <w:ind w:left="6553" w:hanging="361"/>
      </w:pPr>
      <w:rPr>
        <w:rFonts w:hint="default"/>
      </w:rPr>
    </w:lvl>
    <w:lvl w:ilvl="6" w:tplc="85440858">
      <w:numFmt w:val="bullet"/>
      <w:lvlText w:val="•"/>
      <w:lvlJc w:val="left"/>
      <w:pPr>
        <w:ind w:left="7295" w:hanging="361"/>
      </w:pPr>
      <w:rPr>
        <w:rFonts w:hint="default"/>
      </w:rPr>
    </w:lvl>
    <w:lvl w:ilvl="7" w:tplc="966ACC48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810C066A">
      <w:numFmt w:val="bullet"/>
      <w:lvlText w:val="•"/>
      <w:lvlJc w:val="left"/>
      <w:pPr>
        <w:ind w:left="8781" w:hanging="361"/>
      </w:pPr>
      <w:rPr>
        <w:rFonts w:hint="default"/>
      </w:rPr>
    </w:lvl>
  </w:abstractNum>
  <w:abstractNum w:abstractNumId="1">
    <w:nsid w:val="10177569"/>
    <w:multiLevelType w:val="hybridMultilevel"/>
    <w:tmpl w:val="3AA41FB2"/>
    <w:lvl w:ilvl="0" w:tplc="5552C2E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46F3F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2DE23F4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AD2E60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120E07A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D9D423C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35E19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9A8B7F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342ECD4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>
    <w:nsid w:val="2511470E"/>
    <w:multiLevelType w:val="hybridMultilevel"/>
    <w:tmpl w:val="5AE0AA66"/>
    <w:lvl w:ilvl="0" w:tplc="7DBE7396">
      <w:numFmt w:val="bullet"/>
      <w:lvlText w:val=""/>
      <w:lvlJc w:val="left"/>
      <w:pPr>
        <w:ind w:left="2004" w:hanging="360"/>
      </w:pPr>
      <w:rPr>
        <w:rFonts w:ascii="Wingdings" w:eastAsia="Times New Roman" w:hAnsi="Wingdings" w:hint="default"/>
        <w:w w:val="100"/>
        <w:sz w:val="24"/>
      </w:rPr>
    </w:lvl>
    <w:lvl w:ilvl="1" w:tplc="AE30ECBE">
      <w:numFmt w:val="bullet"/>
      <w:lvlText w:val="•"/>
      <w:lvlJc w:val="left"/>
      <w:pPr>
        <w:ind w:left="2774" w:hanging="360"/>
      </w:pPr>
      <w:rPr>
        <w:rFonts w:hint="default"/>
      </w:rPr>
    </w:lvl>
    <w:lvl w:ilvl="2" w:tplc="E402C088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6D41B7E">
      <w:numFmt w:val="bullet"/>
      <w:lvlText w:val="•"/>
      <w:lvlJc w:val="left"/>
      <w:pPr>
        <w:ind w:left="4323" w:hanging="360"/>
      </w:pPr>
      <w:rPr>
        <w:rFonts w:hint="default"/>
      </w:rPr>
    </w:lvl>
    <w:lvl w:ilvl="4" w:tplc="153A9870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A378A3D2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25C4B24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B5C7CA4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39ACD8C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>
    <w:nsid w:val="453F37E1"/>
    <w:multiLevelType w:val="hybridMultilevel"/>
    <w:tmpl w:val="EB3A9360"/>
    <w:lvl w:ilvl="0" w:tplc="417A668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6F94A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154838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18FCD51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7D4C79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6BC49F8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F8D86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1D22F75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D7643D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">
    <w:nsid w:val="4FB50E8A"/>
    <w:multiLevelType w:val="hybridMultilevel"/>
    <w:tmpl w:val="12FA5336"/>
    <w:lvl w:ilvl="0" w:tplc="A09C07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40D1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A920C796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562650EE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2124EBB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E0009F4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4224E27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F9BC4E62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96E6974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>
    <w:nsid w:val="752139D8"/>
    <w:multiLevelType w:val="hybridMultilevel"/>
    <w:tmpl w:val="A06861BA"/>
    <w:lvl w:ilvl="0" w:tplc="9BE05DA6">
      <w:numFmt w:val="bullet"/>
      <w:lvlText w:val=""/>
      <w:lvlJc w:val="left"/>
      <w:pPr>
        <w:ind w:left="947" w:hanging="360"/>
      </w:pPr>
      <w:rPr>
        <w:rFonts w:ascii="Wingdings" w:eastAsia="Times New Roman" w:hAnsi="Wingdings" w:hint="default"/>
        <w:w w:val="99"/>
        <w:sz w:val="20"/>
      </w:rPr>
    </w:lvl>
    <w:lvl w:ilvl="1" w:tplc="00D42E6A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5C84C0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4C56EF6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D66EC798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AD60D4CE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7068C32E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3FB67666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B89A7A78">
      <w:numFmt w:val="bullet"/>
      <w:lvlText w:val="•"/>
      <w:lvlJc w:val="left"/>
      <w:pPr>
        <w:ind w:left="529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D"/>
    <w:rsid w:val="000E0844"/>
    <w:rsid w:val="001562A0"/>
    <w:rsid w:val="00197D9A"/>
    <w:rsid w:val="001A4C56"/>
    <w:rsid w:val="002747B1"/>
    <w:rsid w:val="00580B37"/>
    <w:rsid w:val="00640BD7"/>
    <w:rsid w:val="00865948"/>
    <w:rsid w:val="00875793"/>
    <w:rsid w:val="00C5703C"/>
    <w:rsid w:val="00C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31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E0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a"/>
    <w:uiPriority w:val="99"/>
    <w:rsid w:val="000E0844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31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E08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a"/>
    <w:uiPriority w:val="99"/>
    <w:rsid w:val="000E0844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Ask.fm" TargetMode="External"/><Relationship Id="rId18" Type="http://schemas.openxmlformats.org/officeDocument/2006/relationships/hyperlink" Target="https://ru.wikipedia.org/wiki/Foursquare" TargetMode="External"/><Relationship Id="rId26" Type="http://schemas.openxmlformats.org/officeDocument/2006/relationships/hyperlink" Target="https://ru.wikipedia.org/wiki/%D0%91%D0%BB%D0%BE%D0%B3-%D0%BF%D0%BB%D0%B0%D1%82%D1%84%D0%BE%D1%80%D0%BC%D0%B0" TargetMode="External"/><Relationship Id="rId39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Google%2B" TargetMode="External"/><Relationship Id="rId34" Type="http://schemas.openxmlformats.org/officeDocument/2006/relationships/hyperlink" Target="https://ru.wikipedia.org/wiki/%D0%A2%D0%B2%D0%B8%D1%82%D1%82%D0%B5%D1%8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Flickr" TargetMode="External"/><Relationship Id="rId25" Type="http://schemas.openxmlformats.org/officeDocument/2006/relationships/hyperlink" Target="https://ru.wikipedia.org/wiki/%D0%96%D0%B8%D0%B2%D0%BE%D0%B9_%D0%96%D1%83%D1%80%D0%BD%D0%B0%D0%BB" TargetMode="External"/><Relationship Id="rId33" Type="http://schemas.openxmlformats.org/officeDocument/2006/relationships/hyperlink" Target="https://ru.wikipedia.org/w/index.php?title=Tagged&amp;action=edit&amp;redlink=1" TargetMode="External"/><Relationship Id="rId38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Facebook" TargetMode="External"/><Relationship Id="rId20" Type="http://schemas.openxmlformats.org/officeDocument/2006/relationships/hyperlink" Target="https://ru.wikipedia.org/wiki/Instagram" TargetMode="Externa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B2%D0%B0%D0%B0%D0%B7" TargetMode="External"/><Relationship Id="rId24" Type="http://schemas.openxmlformats.org/officeDocument/2006/relationships/hyperlink" Target="https://ru.wikipedia.org/wiki/LinkedIn" TargetMode="External"/><Relationship Id="rId32" Type="http://schemas.openxmlformats.org/officeDocument/2006/relationships/hyperlink" Target="https://ru.wikipedia.org/wiki/SoundCloud" TargetMode="External"/><Relationship Id="rId37" Type="http://schemas.openxmlformats.org/officeDocument/2006/relationships/hyperlink" Target="https://ru.wikipedia.org/wiki/%D0%92%D0%9A%D0%BE%D0%BD%D1%82%D0%B0%D0%BA%D1%82%D0%B5" TargetMode="External"/><Relationship Id="rId40" Type="http://schemas.openxmlformats.org/officeDocument/2006/relationships/hyperlink" Target="http://prosto-ponyatno.ru/komp-uroki-novichkam/moj-kompyuter-zhestkij-disk-bibliotek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ru.wikipedia.org/wiki/%D0%A1%D0%BE%D1%86%D0%B8%D0%B0%D0%BB%D1%8C%D0%BD%D0%B0%D1%8F_%D1%81%D0%B5%D1%82%D1%8C" TargetMode="External"/><Relationship Id="rId28" Type="http://schemas.openxmlformats.org/officeDocument/2006/relationships/hyperlink" Target="https://ru.wikipedia.org/wiki/Pinterest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31" Type="http://schemas.openxmlformats.org/officeDocument/2006/relationships/hyperlink" Target="https://ru.wikipedia.org/wiki/%D0%9C%D0%B8%D0%BA%D1%80%D0%BE-%D0%B1%D0%BB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1%81%D0%B5%D1%82%D1%8C" TargetMode="External"/><Relationship Id="rId14" Type="http://schemas.openxmlformats.org/officeDocument/2006/relationships/hyperlink" Target="https://ru.wikipedia.org/wiki/%D0%A1%D0%BE%D1%86%D0%B8%D0%B0%D0%BB%D1%8C%D0%BD%D0%B0%D1%8F_%D1%81%D0%B5%D1%82%D1%8C" TargetMode="External"/><Relationship Id="rId22" Type="http://schemas.openxmlformats.org/officeDocument/2006/relationships/hyperlink" Target="https://ru.wikipedia.org/wiki/Last.fm" TargetMode="External"/><Relationship Id="rId27" Type="http://schemas.openxmlformats.org/officeDocument/2006/relationships/hyperlink" Target="https://ru.wikipedia.org/wiki/Myspace" TargetMode="External"/><Relationship Id="rId30" Type="http://schemas.openxmlformats.org/officeDocument/2006/relationships/hyperlink" Target="https://ru.wikipedia.org/wiki/Sina_Weibo" TargetMode="External"/><Relationship Id="rId35" Type="http://schemas.openxmlformats.org/officeDocument/2006/relationships/hyperlink" Target="https://ru.wikipedia.org/wiki/%D0%9C%D0%B8%D0%BA%D1%80%D0%BE%D0%B1%D0%BB%D0%BE%D0%B3%D0%B8%D0%BD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Наталья Алексеевна</cp:lastModifiedBy>
  <cp:revision>2</cp:revision>
  <dcterms:created xsi:type="dcterms:W3CDTF">2022-02-21T06:52:00Z</dcterms:created>
  <dcterms:modified xsi:type="dcterms:W3CDTF">2022-02-21T06:52:00Z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